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E9" w:rsidRDefault="003C3BE9" w:rsidP="003C3BE9">
      <w:pPr>
        <w:pStyle w:val="3"/>
      </w:pPr>
      <w:bookmarkStart w:id="0" w:name="_Toc128575072"/>
      <w:r>
        <w:t xml:space="preserve">Приложение 3. </w:t>
      </w:r>
      <w:r w:rsidRPr="00B31149">
        <w:t>Ч. 2 ст. 214 УК</w:t>
      </w:r>
      <w:bookmarkEnd w:id="0"/>
      <w:r w:rsidRPr="00B31149">
        <w:t xml:space="preserve"> </w:t>
      </w:r>
    </w:p>
    <w:p w:rsidR="003C3BE9" w:rsidRPr="00B31149" w:rsidRDefault="003C3BE9" w:rsidP="003C3BE9"/>
    <w:tbl>
      <w:tblPr>
        <w:tblStyle w:val="aff1"/>
        <w:tblW w:w="0" w:type="auto"/>
        <w:tblLook w:val="04A0"/>
      </w:tblPr>
      <w:tblGrid>
        <w:gridCol w:w="540"/>
        <w:gridCol w:w="2565"/>
        <w:gridCol w:w="2094"/>
        <w:gridCol w:w="4655"/>
      </w:tblGrid>
      <w:tr w:rsidR="003C3BE9" w:rsidRPr="0093515D" w:rsidTr="00CE30CF"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№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Имя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Регион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Повод для преследования</w:t>
            </w:r>
          </w:p>
        </w:tc>
      </w:tr>
      <w:tr w:rsidR="003C3BE9" w:rsidRPr="0093515D" w:rsidTr="00CE30CF">
        <w:trPr>
          <w:trHeight w:val="1395"/>
        </w:trPr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Кудряшов Александр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Ленинградская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iCs/>
                <w:bdr w:val="none" w:sz="0" w:space="0" w:color="auto" w:frame="1"/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>нанесение краской на километровый столб и постамент зенитного орудия, являющиеся частью мемориала в память о «Дороге жизни», надписи с буквой Z, знаком равенства и свастикой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proofErr w:type="spellStart"/>
            <w:r w:rsidRPr="006D7FFB">
              <w:t>Кизевальтер</w:t>
            </w:r>
            <w:proofErr w:type="spellEnd"/>
            <w:r w:rsidRPr="006D7FFB">
              <w:t xml:space="preserve"> Андрей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Московская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 xml:space="preserve">порча баннера с буквой </w:t>
            </w:r>
            <w:r w:rsidRPr="006D7FFB">
              <w:rPr>
                <w:shd w:val="clear" w:color="auto" w:fill="FCFDFF"/>
                <w:lang w:val="en-US"/>
              </w:rPr>
              <w:t>Z</w:t>
            </w:r>
            <w:r w:rsidRPr="006D7FFB">
              <w:rPr>
                <w:shd w:val="clear" w:color="auto" w:fill="FCFDFF"/>
              </w:rPr>
              <w:t xml:space="preserve"> в цветах георгиевской ленты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proofErr w:type="spellStart"/>
            <w:r w:rsidRPr="006D7FFB">
              <w:t>Краваль</w:t>
            </w:r>
            <w:proofErr w:type="spellEnd"/>
            <w:r w:rsidRPr="006D7FFB">
              <w:t xml:space="preserve"> Владислав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Республика Коми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rPr>
                <w:shd w:val="clear" w:color="auto" w:fill="FCFDFF"/>
              </w:rPr>
              <w:t xml:space="preserve">нанесение антивоенной надписи с перечеркнутой буквой Z (также ч. 2 </w:t>
            </w:r>
            <w:r w:rsidR="005A6A25">
              <w:rPr>
                <w:shd w:val="clear" w:color="auto" w:fill="FCFDFF"/>
              </w:rPr>
              <w:t>ст. 207 УК о ложном сообщении о</w:t>
            </w:r>
            <w:r w:rsidRPr="006D7FFB">
              <w:rPr>
                <w:shd w:val="clear" w:color="auto" w:fill="FCFDFF"/>
              </w:rPr>
              <w:t xml:space="preserve"> теракте)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37-летняя жительница Владикавказа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Республика Северная Осетия-Алания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 xml:space="preserve">порча баннера в поддержку </w:t>
            </w:r>
            <w:r>
              <w:t>«</w:t>
            </w:r>
            <w:r w:rsidRPr="006D7FFB">
              <w:t>спецоперации</w:t>
            </w:r>
            <w:r>
              <w:t>»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proofErr w:type="spellStart"/>
            <w:r w:rsidRPr="006D7FFB">
              <w:t>Арбузенко</w:t>
            </w:r>
            <w:proofErr w:type="spellEnd"/>
            <w:r w:rsidRPr="006D7FFB">
              <w:t xml:space="preserve"> Алексей и его 15-летний сын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Самарская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 xml:space="preserve">порча баннеров в поддержку </w:t>
            </w:r>
            <w:r>
              <w:t>«</w:t>
            </w:r>
            <w:r w:rsidRPr="006D7FFB">
              <w:t>спецоперации</w:t>
            </w:r>
            <w:r>
              <w:t>»</w:t>
            </w:r>
            <w:r w:rsidRPr="006D7FFB">
              <w:t xml:space="preserve"> (также ст. 280</w:t>
            </w:r>
            <w:r w:rsidRPr="006D7FFB">
              <w:rPr>
                <w:vertAlign w:val="superscript"/>
              </w:rPr>
              <w:t>3</w:t>
            </w:r>
            <w:r w:rsidRPr="006D7FFB">
              <w:t>, ч. 4 ст. 150 УК)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proofErr w:type="spellStart"/>
            <w:r w:rsidRPr="006D7FFB">
              <w:rPr>
                <w:shd w:val="clear" w:color="auto" w:fill="FCFDFF"/>
              </w:rPr>
              <w:t>Ледякин</w:t>
            </w:r>
            <w:proofErr w:type="spellEnd"/>
            <w:r w:rsidRPr="006D7FFB">
              <w:rPr>
                <w:shd w:val="clear" w:color="auto" w:fill="FCFDFF"/>
              </w:rPr>
              <w:t xml:space="preserve"> Егор (Леонид Черный,</w:t>
            </w:r>
            <w:r w:rsidRPr="006D7FFB">
              <w:t xml:space="preserve"> участник </w:t>
            </w:r>
            <w:proofErr w:type="spellStart"/>
            <w:r w:rsidRPr="006D7FFB">
              <w:t>стрит-арт-команды</w:t>
            </w:r>
            <w:proofErr w:type="spellEnd"/>
            <w:r w:rsidRPr="006D7FFB">
              <w:t xml:space="preserve"> ПСЛЧ</w:t>
            </w:r>
            <w:r w:rsidRPr="006D7FFB">
              <w:rPr>
                <w:shd w:val="clear" w:color="auto" w:fill="FCFDFF"/>
              </w:rPr>
              <w:t>)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Свердловская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 xml:space="preserve">нанесение антивоенных надписей и расклейка </w:t>
            </w:r>
            <w:proofErr w:type="spellStart"/>
            <w:r w:rsidRPr="006D7FFB">
              <w:t>стикеров</w:t>
            </w:r>
            <w:proofErr w:type="spellEnd"/>
            <w:r w:rsidRPr="006D7FFB">
              <w:t xml:space="preserve"> на стенах различных сооружений в Екатеринбурге</w:t>
            </w:r>
          </w:p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двое жителей Севастополя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Севастополь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iCs/>
                <w:bdr w:val="none" w:sz="0" w:space="0" w:color="auto" w:frame="1"/>
                <w:shd w:val="clear" w:color="auto" w:fill="FCFDFF"/>
              </w:rPr>
            </w:pPr>
            <w:r w:rsidRPr="006D7FFB">
              <w:rPr>
                <w:iCs/>
                <w:bdr w:val="none" w:sz="0" w:space="0" w:color="auto" w:frame="1"/>
                <w:shd w:val="clear" w:color="auto" w:fill="FCFDFF"/>
              </w:rPr>
              <w:t xml:space="preserve">неизвестные действия в знак протеста против проведения </w:t>
            </w:r>
            <w:r>
              <w:rPr>
                <w:iCs/>
                <w:bdr w:val="none" w:sz="0" w:space="0" w:color="auto" w:frame="1"/>
                <w:shd w:val="clear" w:color="auto" w:fill="FCFDFF"/>
              </w:rPr>
              <w:t>«</w:t>
            </w:r>
            <w:r w:rsidRPr="006D7FFB">
              <w:rPr>
                <w:iCs/>
                <w:bdr w:val="none" w:sz="0" w:space="0" w:color="auto" w:frame="1"/>
                <w:shd w:val="clear" w:color="auto" w:fill="FCFDFF"/>
              </w:rPr>
              <w:t>спецоперации</w:t>
            </w:r>
            <w:r>
              <w:rPr>
                <w:iCs/>
                <w:bdr w:val="none" w:sz="0" w:space="0" w:color="auto" w:frame="1"/>
                <w:shd w:val="clear" w:color="auto" w:fill="FCFDFF"/>
              </w:rPr>
              <w:t>»</w:t>
            </w:r>
            <w:r w:rsidRPr="006D7FFB">
              <w:rPr>
                <w:iCs/>
                <w:bdr w:val="none" w:sz="0" w:space="0" w:color="auto" w:frame="1"/>
                <w:shd w:val="clear" w:color="auto" w:fill="FCFDFF"/>
              </w:rPr>
              <w:t xml:space="preserve"> (также ст. 329 о надругательстве над флагом)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28-летний житель Новомосковска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Тульская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 xml:space="preserve">граффити с надписями против проведения </w:t>
            </w:r>
            <w:r>
              <w:t>«</w:t>
            </w:r>
            <w:r w:rsidRPr="006D7FFB">
              <w:t>спецоперации</w:t>
            </w:r>
            <w:r>
              <w:t>»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 xml:space="preserve">Завадский Антон, </w:t>
            </w:r>
            <w:proofErr w:type="spellStart"/>
            <w:r w:rsidRPr="006D7FFB">
              <w:t>Ханджигазов</w:t>
            </w:r>
            <w:proofErr w:type="spellEnd"/>
            <w:r w:rsidRPr="006D7FFB">
              <w:t xml:space="preserve"> </w:t>
            </w:r>
            <w:proofErr w:type="spellStart"/>
            <w:r w:rsidRPr="006D7FFB">
              <w:t>Фаик</w:t>
            </w:r>
            <w:proofErr w:type="spellEnd"/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Тульская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антивоенные надписи в подъездах четырех жилых домов (возможно, предъявлено и обвинение по одной из статей об экстремизме)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житель Алексина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Тульская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iCs/>
                <w:bdr w:val="none" w:sz="0" w:space="0" w:color="auto" w:frame="1"/>
                <w:shd w:val="clear" w:color="auto" w:fill="FCFDFF"/>
              </w:rPr>
              <w:t xml:space="preserve">нанесение надписей с критикой президента и правительства на административные здания и поджог баннеров о </w:t>
            </w:r>
            <w:r>
              <w:rPr>
                <w:iCs/>
                <w:bdr w:val="none" w:sz="0" w:space="0" w:color="auto" w:frame="1"/>
                <w:shd w:val="clear" w:color="auto" w:fill="FCFDFF"/>
              </w:rPr>
              <w:t>«</w:t>
            </w:r>
            <w:r w:rsidRPr="006D7FFB">
              <w:rPr>
                <w:iCs/>
                <w:bdr w:val="none" w:sz="0" w:space="0" w:color="auto" w:frame="1"/>
                <w:shd w:val="clear" w:color="auto" w:fill="FCFDFF"/>
              </w:rPr>
              <w:t>спецоперации</w:t>
            </w:r>
            <w:r>
              <w:rPr>
                <w:iCs/>
                <w:bdr w:val="none" w:sz="0" w:space="0" w:color="auto" w:frame="1"/>
                <w:shd w:val="clear" w:color="auto" w:fill="FCFDFF"/>
              </w:rPr>
              <w:t>»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rPr>
                <w:shd w:val="clear" w:color="auto" w:fill="FCFDFF"/>
              </w:rPr>
              <w:t>Снежков Александр и 16-летняя Лизунова Любовь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Читинская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iCs/>
                <w:bdr w:val="none" w:sz="0" w:space="0" w:color="auto" w:frame="1"/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>граффити «Смерть режиму» на гараже (также ст. 205</w:t>
            </w:r>
            <w:r w:rsidRPr="006D7FFB">
              <w:rPr>
                <w:shd w:val="clear" w:color="auto" w:fill="FCFDFF"/>
                <w:vertAlign w:val="superscript"/>
              </w:rPr>
              <w:t>2</w:t>
            </w:r>
            <w:r w:rsidRPr="006D7FFB">
              <w:rPr>
                <w:shd w:val="clear" w:color="auto" w:fill="FCFDFF"/>
              </w:rPr>
              <w:t xml:space="preserve"> УК о призывах к терроризму и ст. 280 УК о призывах экстремизму из-за постов в сети)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>уличный художник из Москвы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Москва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>антивоенная надпись на заборе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proofErr w:type="spellStart"/>
            <w:r w:rsidRPr="006D7FFB">
              <w:rPr>
                <w:shd w:val="clear" w:color="auto" w:fill="FCFDFF"/>
              </w:rPr>
              <w:t>Скореев</w:t>
            </w:r>
            <w:proofErr w:type="spellEnd"/>
            <w:r w:rsidRPr="006D7FFB">
              <w:rPr>
                <w:shd w:val="clear" w:color="auto" w:fill="FCFDFF"/>
              </w:rPr>
              <w:t xml:space="preserve"> Сергей и </w:t>
            </w:r>
            <w:proofErr w:type="spellStart"/>
            <w:r w:rsidRPr="006D7FFB">
              <w:rPr>
                <w:shd w:val="clear" w:color="auto" w:fill="FCFDFF"/>
              </w:rPr>
              <w:t>Ерженков</w:t>
            </w:r>
            <w:proofErr w:type="spellEnd"/>
            <w:r w:rsidRPr="006D7FFB">
              <w:rPr>
                <w:shd w:val="clear" w:color="auto" w:fill="FCFDFF"/>
              </w:rPr>
              <w:t xml:space="preserve"> Сергей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Рязанская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>надпись на памятнике Ленину (дело дважды прекращали и возвращали в суд)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>Калинин Владимир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Ярославская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 xml:space="preserve">поджог плаката с буквой </w:t>
            </w:r>
            <w:r w:rsidRPr="006D7FFB">
              <w:rPr>
                <w:shd w:val="clear" w:color="auto" w:fill="FCFDFF"/>
                <w:lang w:val="en-US"/>
              </w:rPr>
              <w:t>Z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 xml:space="preserve">Мартынов Александр и </w:t>
            </w:r>
            <w:proofErr w:type="spellStart"/>
            <w:r w:rsidRPr="006D7FFB">
              <w:rPr>
                <w:shd w:val="clear" w:color="auto" w:fill="FCFDFF"/>
              </w:rPr>
              <w:t>Разумова</w:t>
            </w:r>
            <w:proofErr w:type="spellEnd"/>
            <w:r w:rsidRPr="006D7FFB">
              <w:rPr>
                <w:shd w:val="clear" w:color="auto" w:fill="FCFDFF"/>
              </w:rPr>
              <w:t xml:space="preserve"> Людмила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Тверская область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 xml:space="preserve">надписи на стенах зданий «и иных сооружений» (также </w:t>
            </w:r>
            <w:proofErr w:type="gramStart"/>
            <w:r w:rsidRPr="006D7FFB">
              <w:rPr>
                <w:shd w:val="clear" w:color="auto" w:fill="FCFDFF"/>
              </w:rPr>
              <w:t>ч</w:t>
            </w:r>
            <w:proofErr w:type="gramEnd"/>
            <w:r w:rsidRPr="006D7FFB">
              <w:rPr>
                <w:shd w:val="clear" w:color="auto" w:fill="FCFDFF"/>
              </w:rPr>
              <w:t>. 2 ст. 207</w:t>
            </w:r>
            <w:r w:rsidRPr="006D7FFB">
              <w:rPr>
                <w:shd w:val="clear" w:color="auto" w:fill="FCFDFF"/>
                <w:vertAlign w:val="superscript"/>
              </w:rPr>
              <w:t xml:space="preserve">3 </w:t>
            </w:r>
            <w:r w:rsidRPr="006D7FFB">
              <w:rPr>
                <w:shd w:val="clear" w:color="auto" w:fill="FCFDFF"/>
              </w:rPr>
              <w:t>УК)</w:t>
            </w:r>
          </w:p>
        </w:tc>
      </w:tr>
      <w:tr w:rsidR="003C3BE9" w:rsidRPr="0093515D" w:rsidTr="00CE30CF">
        <w:tc>
          <w:tcPr>
            <w:tcW w:w="0" w:type="auto"/>
          </w:tcPr>
          <w:p w:rsidR="003C3BE9" w:rsidRPr="006D7FFB" w:rsidRDefault="003C3BE9" w:rsidP="003C3BE9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</w:pP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proofErr w:type="spellStart"/>
            <w:r w:rsidRPr="006D7FFB">
              <w:rPr>
                <w:shd w:val="clear" w:color="auto" w:fill="FCFDFF"/>
              </w:rPr>
              <w:t>Паскарь</w:t>
            </w:r>
            <w:proofErr w:type="spellEnd"/>
            <w:r w:rsidRPr="006D7FFB">
              <w:rPr>
                <w:shd w:val="clear" w:color="auto" w:fill="FCFDFF"/>
              </w:rPr>
              <w:t xml:space="preserve"> Игорь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</w:pPr>
            <w:r w:rsidRPr="006D7FFB">
              <w:t>Краснодарский край</w:t>
            </w:r>
          </w:p>
        </w:tc>
        <w:tc>
          <w:tcPr>
            <w:tcW w:w="0" w:type="auto"/>
          </w:tcPr>
          <w:p w:rsidR="003C3BE9" w:rsidRPr="006D7FFB" w:rsidRDefault="003C3BE9" w:rsidP="00CE30CF">
            <w:pPr>
              <w:pStyle w:val="afc"/>
              <w:rPr>
                <w:shd w:val="clear" w:color="auto" w:fill="FCFDFF"/>
              </w:rPr>
            </w:pPr>
            <w:r w:rsidRPr="006D7FFB">
              <w:rPr>
                <w:shd w:val="clear" w:color="auto" w:fill="FCFDFF"/>
              </w:rPr>
              <w:t xml:space="preserve">поджог баннера с буквой </w:t>
            </w:r>
            <w:r w:rsidRPr="006D7FFB">
              <w:rPr>
                <w:shd w:val="clear" w:color="auto" w:fill="FCFDFF"/>
                <w:lang w:val="en-US"/>
              </w:rPr>
              <w:t>Z</w:t>
            </w:r>
            <w:r w:rsidRPr="006D7FFB">
              <w:rPr>
                <w:shd w:val="clear" w:color="auto" w:fill="FCFDFF"/>
              </w:rPr>
              <w:t xml:space="preserve"> и надписью «Своих не бросаем» (также </w:t>
            </w:r>
            <w:proofErr w:type="gramStart"/>
            <w:r w:rsidRPr="006D7FFB">
              <w:rPr>
                <w:shd w:val="clear" w:color="auto" w:fill="FCFDFF"/>
              </w:rPr>
              <w:t>ч</w:t>
            </w:r>
            <w:proofErr w:type="gramEnd"/>
            <w:r w:rsidRPr="006D7FFB">
              <w:rPr>
                <w:shd w:val="clear" w:color="auto" w:fill="FCFDFF"/>
              </w:rPr>
              <w:t>. 1 ст. 205 УК)</w:t>
            </w:r>
          </w:p>
        </w:tc>
      </w:tr>
    </w:tbl>
    <w:p w:rsidR="003C3BE9" w:rsidRPr="0093515D" w:rsidRDefault="003C3BE9" w:rsidP="003C3BE9">
      <w:pPr>
        <w:ind w:firstLine="708"/>
        <w:rPr>
          <w:sz w:val="20"/>
          <w:szCs w:val="20"/>
        </w:rPr>
      </w:pPr>
    </w:p>
    <w:p w:rsidR="00F30BC3" w:rsidRDefault="000C020D"/>
    <w:sectPr w:rsidR="00F30BC3" w:rsidSect="0070188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0D" w:rsidRDefault="000C020D" w:rsidP="002170B2">
      <w:r>
        <w:separator/>
      </w:r>
    </w:p>
  </w:endnote>
  <w:endnote w:type="continuationSeparator" w:id="0">
    <w:p w:rsidR="000C020D" w:rsidRDefault="000C020D" w:rsidP="0021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28113"/>
      <w:docPartObj>
        <w:docPartGallery w:val="Page Numbers (Bottom of Page)"/>
        <w:docPartUnique/>
      </w:docPartObj>
    </w:sdtPr>
    <w:sdtContent>
      <w:p w:rsidR="001C5229" w:rsidRDefault="002170B2">
        <w:pPr>
          <w:pStyle w:val="af2"/>
          <w:jc w:val="right"/>
        </w:pPr>
        <w:r>
          <w:fldChar w:fldCharType="begin"/>
        </w:r>
        <w:r w:rsidR="003C3BE9">
          <w:instrText xml:space="preserve"> PAGE   \* MERGEFORMAT </w:instrText>
        </w:r>
        <w:r>
          <w:fldChar w:fldCharType="separate"/>
        </w:r>
        <w:r w:rsidR="005A6A2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0D" w:rsidRDefault="000C020D" w:rsidP="002170B2">
      <w:r>
        <w:separator/>
      </w:r>
    </w:p>
  </w:footnote>
  <w:footnote w:type="continuationSeparator" w:id="0">
    <w:p w:rsidR="000C020D" w:rsidRDefault="000C020D" w:rsidP="00217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FCF"/>
    <w:multiLevelType w:val="hybridMultilevel"/>
    <w:tmpl w:val="8462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E9"/>
    <w:rsid w:val="000B142C"/>
    <w:rsid w:val="000C020D"/>
    <w:rsid w:val="000E0E67"/>
    <w:rsid w:val="002170B2"/>
    <w:rsid w:val="003C3BE9"/>
    <w:rsid w:val="004B177C"/>
    <w:rsid w:val="005A6A25"/>
    <w:rsid w:val="006A431D"/>
    <w:rsid w:val="007D0543"/>
    <w:rsid w:val="008F1887"/>
    <w:rsid w:val="00985B39"/>
    <w:rsid w:val="00AB00A0"/>
    <w:rsid w:val="00BC4543"/>
    <w:rsid w:val="00C34BB6"/>
    <w:rsid w:val="00D146C8"/>
    <w:rsid w:val="00ED2991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E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887"/>
    <w:pPr>
      <w:keepNext/>
      <w:spacing w:before="240" w:after="60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"/>
    <w:next w:val="a"/>
    <w:link w:val="20"/>
    <w:qFormat/>
    <w:rsid w:val="008F1887"/>
    <w:pPr>
      <w:keepNext/>
      <w:spacing w:before="240" w:after="12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F188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F1887"/>
    <w:pPr>
      <w:keepNext/>
      <w:spacing w:before="120" w:after="60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8F1887"/>
    <w:pPr>
      <w:keepNext/>
      <w:ind w:firstLine="720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3"/>
    <w:qFormat/>
    <w:rsid w:val="008F1887"/>
    <w:pPr>
      <w:spacing w:before="100" w:beforeAutospacing="1" w:after="100" w:afterAutospacing="1"/>
      <w:jc w:val="right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8F1887"/>
  </w:style>
  <w:style w:type="paragraph" w:customStyle="1" w:styleId="Bigtable">
    <w:name w:val="Big table"/>
    <w:basedOn w:val="a"/>
    <w:qFormat/>
    <w:rsid w:val="008F1887"/>
    <w:rPr>
      <w:rFonts w:eastAsia="Times New Roman"/>
      <w:sz w:val="20"/>
      <w:szCs w:val="20"/>
    </w:rPr>
  </w:style>
  <w:style w:type="character" w:customStyle="1" w:styleId="citation">
    <w:name w:val="citation"/>
    <w:basedOn w:val="a0"/>
    <w:rsid w:val="008F1887"/>
  </w:style>
  <w:style w:type="paragraph" w:customStyle="1" w:styleId="cite">
    <w:name w:val="cite"/>
    <w:basedOn w:val="a"/>
    <w:rsid w:val="008F1887"/>
    <w:pPr>
      <w:spacing w:before="100" w:beforeAutospacing="1" w:after="100"/>
    </w:pPr>
  </w:style>
  <w:style w:type="paragraph" w:customStyle="1" w:styleId="Endnotesofbigtable">
    <w:name w:val="Endnotes of big table"/>
    <w:basedOn w:val="a4"/>
    <w:qFormat/>
    <w:rsid w:val="008F1887"/>
    <w:rPr>
      <w:rFonts w:eastAsia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8F18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customStyle="1" w:styleId="Smalltextintable">
    <w:name w:val="Small text in table"/>
    <w:basedOn w:val="a"/>
    <w:uiPriority w:val="99"/>
    <w:rsid w:val="008F1887"/>
    <w:rPr>
      <w:rFonts w:eastAsia="Times New Roman"/>
      <w:sz w:val="20"/>
      <w:szCs w:val="20"/>
    </w:rPr>
  </w:style>
  <w:style w:type="character" w:customStyle="1" w:styleId="Subtitle1">
    <w:name w:val="Subtitle1"/>
    <w:rsid w:val="008F1887"/>
  </w:style>
  <w:style w:type="paragraph" w:customStyle="1" w:styleId="table">
    <w:name w:val="table"/>
    <w:basedOn w:val="a"/>
    <w:rsid w:val="008F1887"/>
    <w:pPr>
      <w:suppressAutoHyphens/>
    </w:pPr>
    <w:rPr>
      <w:rFonts w:eastAsia="Times New Roman"/>
    </w:rPr>
  </w:style>
  <w:style w:type="paragraph" w:customStyle="1" w:styleId="Tablebold">
    <w:name w:val="Table bold"/>
    <w:basedOn w:val="a"/>
    <w:qFormat/>
    <w:rsid w:val="008F1887"/>
    <w:pPr>
      <w:suppressAutoHyphens/>
      <w:ind w:left="113" w:right="113"/>
    </w:pPr>
    <w:rPr>
      <w:rFonts w:eastAsia="Times New Roman"/>
      <w:b/>
      <w:snapToGrid w:val="0"/>
      <w:color w:val="000000"/>
    </w:rPr>
  </w:style>
  <w:style w:type="paragraph" w:styleId="a6">
    <w:name w:val="header"/>
    <w:basedOn w:val="a"/>
    <w:link w:val="a7"/>
    <w:rsid w:val="008F1887"/>
    <w:pPr>
      <w:tabs>
        <w:tab w:val="center" w:pos="4677"/>
        <w:tab w:val="right" w:pos="9355"/>
      </w:tabs>
      <w:suppressAutoHyphens/>
      <w:ind w:firstLine="720"/>
    </w:pPr>
  </w:style>
  <w:style w:type="character" w:customStyle="1" w:styleId="a7">
    <w:name w:val="Верхний колонтитул Знак"/>
    <w:basedOn w:val="a0"/>
    <w:link w:val="a6"/>
    <w:rsid w:val="008F18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F1887"/>
    <w:rPr>
      <w:i/>
      <w:iCs/>
    </w:rPr>
  </w:style>
  <w:style w:type="character" w:styleId="a9">
    <w:name w:val="Hyperlink"/>
    <w:uiPriority w:val="99"/>
    <w:unhideWhenUsed/>
    <w:rsid w:val="008F188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8F188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link w:val="ac"/>
    <w:rsid w:val="008F1887"/>
    <w:pPr>
      <w:spacing w:after="120"/>
    </w:pPr>
  </w:style>
  <w:style w:type="character" w:customStyle="1" w:styleId="ac">
    <w:name w:val="Основной текст Знак"/>
    <w:basedOn w:val="a0"/>
    <w:link w:val="ab"/>
    <w:rsid w:val="008F188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1887"/>
    <w:rPr>
      <w:rFonts w:ascii="Times New Roman" w:eastAsia="Calibri" w:hAnsi="Times New Roman" w:cs="Times New Roman"/>
      <w:b/>
      <w:bCs/>
      <w:kern w:val="32"/>
      <w:sz w:val="44"/>
      <w:szCs w:val="44"/>
    </w:rPr>
  </w:style>
  <w:style w:type="character" w:customStyle="1" w:styleId="20">
    <w:name w:val="Заголовок 2 Знак"/>
    <w:basedOn w:val="a0"/>
    <w:link w:val="2"/>
    <w:rsid w:val="008F1887"/>
    <w:rPr>
      <w:rFonts w:ascii="Times New Roman" w:eastAsia="Calibri" w:hAnsi="Times New Roman" w:cs="Times New Roman"/>
      <w:b/>
      <w:bCs/>
      <w:i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88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F188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8F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F1887"/>
    <w:pPr>
      <w:keepLines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endnote reference"/>
    <w:semiHidden/>
    <w:rsid w:val="008F1887"/>
    <w:rPr>
      <w:vertAlign w:val="superscript"/>
    </w:rPr>
  </w:style>
  <w:style w:type="character" w:styleId="af">
    <w:name w:val="annotation reference"/>
    <w:uiPriority w:val="99"/>
    <w:semiHidden/>
    <w:unhideWhenUsed/>
    <w:rsid w:val="008F1887"/>
    <w:rPr>
      <w:sz w:val="16"/>
      <w:szCs w:val="16"/>
    </w:rPr>
  </w:style>
  <w:style w:type="paragraph" w:styleId="af0">
    <w:name w:val="Title"/>
    <w:basedOn w:val="a"/>
    <w:next w:val="a"/>
    <w:link w:val="af1"/>
    <w:qFormat/>
    <w:rsid w:val="008F18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F1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uiPriority w:val="99"/>
    <w:rsid w:val="008F18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1887"/>
    <w:rPr>
      <w:rFonts w:ascii="Times New Roman" w:eastAsia="Calibri" w:hAnsi="Times New Roman" w:cs="Times New Roman"/>
      <w:sz w:val="24"/>
      <w:szCs w:val="24"/>
    </w:rPr>
  </w:style>
  <w:style w:type="character" w:styleId="af4">
    <w:name w:val="page number"/>
    <w:rsid w:val="008F1887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8F1887"/>
    <w:pPr>
      <w:tabs>
        <w:tab w:val="left" w:leader="dot" w:pos="7938"/>
      </w:tabs>
      <w:ind w:firstLine="720"/>
      <w:jc w:val="left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rsid w:val="008F1887"/>
    <w:pPr>
      <w:ind w:left="240"/>
    </w:pPr>
  </w:style>
  <w:style w:type="paragraph" w:styleId="31">
    <w:name w:val="toc 3"/>
    <w:basedOn w:val="a"/>
    <w:next w:val="a"/>
    <w:autoRedefine/>
    <w:uiPriority w:val="39"/>
    <w:rsid w:val="008F1887"/>
    <w:pPr>
      <w:ind w:left="480"/>
    </w:pPr>
  </w:style>
  <w:style w:type="paragraph" w:styleId="41">
    <w:name w:val="toc 4"/>
    <w:basedOn w:val="a"/>
    <w:next w:val="a"/>
    <w:uiPriority w:val="39"/>
    <w:rsid w:val="008F1887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8F1887"/>
    <w:pPr>
      <w:ind w:left="960"/>
    </w:pPr>
  </w:style>
  <w:style w:type="paragraph" w:styleId="af5">
    <w:name w:val="Subtitle"/>
    <w:basedOn w:val="a"/>
    <w:next w:val="a"/>
    <w:link w:val="af6"/>
    <w:qFormat/>
    <w:rsid w:val="008F1887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6">
    <w:name w:val="Подзаголовок Знак"/>
    <w:basedOn w:val="a0"/>
    <w:link w:val="af5"/>
    <w:rsid w:val="008F1887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7">
    <w:name w:val="Символ сноски"/>
    <w:rsid w:val="008F1887"/>
    <w:rPr>
      <w:vertAlign w:val="superscript"/>
    </w:rPr>
  </w:style>
  <w:style w:type="paragraph" w:customStyle="1" w:styleId="af8">
    <w:name w:val="Сноска"/>
    <w:basedOn w:val="af9"/>
    <w:qFormat/>
    <w:rsid w:val="008F1887"/>
  </w:style>
  <w:style w:type="paragraph" w:styleId="af9">
    <w:name w:val="footnote text"/>
    <w:basedOn w:val="a"/>
    <w:link w:val="afa"/>
    <w:uiPriority w:val="99"/>
    <w:semiHidden/>
    <w:unhideWhenUsed/>
    <w:rsid w:val="008F188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character" w:styleId="afb">
    <w:name w:val="Strong"/>
    <w:qFormat/>
    <w:rsid w:val="008F1887"/>
    <w:rPr>
      <w:b/>
      <w:bCs/>
    </w:rPr>
  </w:style>
  <w:style w:type="paragraph" w:customStyle="1" w:styleId="afc">
    <w:name w:val="Таблица"/>
    <w:basedOn w:val="a"/>
    <w:qFormat/>
    <w:rsid w:val="008F1887"/>
    <w:pPr>
      <w:ind w:left="57" w:right="57" w:firstLine="0"/>
      <w:jc w:val="left"/>
    </w:pPr>
    <w:rPr>
      <w:color w:val="000000"/>
    </w:rPr>
  </w:style>
  <w:style w:type="paragraph" w:styleId="afd">
    <w:name w:val="annotation text"/>
    <w:basedOn w:val="a"/>
    <w:link w:val="afe"/>
    <w:uiPriority w:val="99"/>
    <w:semiHidden/>
    <w:unhideWhenUsed/>
    <w:rsid w:val="008F18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8F1887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8F188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12">
    <w:name w:val="1 абзац"/>
    <w:basedOn w:val="a"/>
    <w:qFormat/>
    <w:rsid w:val="00985B39"/>
    <w:pPr>
      <w:ind w:firstLine="0"/>
    </w:pPr>
  </w:style>
  <w:style w:type="paragraph" w:styleId="aff">
    <w:name w:val="List Paragraph"/>
    <w:basedOn w:val="a"/>
    <w:link w:val="aff0"/>
    <w:uiPriority w:val="34"/>
    <w:qFormat/>
    <w:rsid w:val="003C3BE9"/>
    <w:pPr>
      <w:shd w:val="clear" w:color="auto" w:fill="FCFDFF"/>
      <w:ind w:left="720"/>
      <w:contextualSpacing/>
      <w:textAlignment w:val="baseline"/>
    </w:pPr>
    <w:rPr>
      <w:rFonts w:eastAsia="Times New Roman"/>
    </w:rPr>
  </w:style>
  <w:style w:type="table" w:styleId="aff1">
    <w:name w:val="Table Grid"/>
    <w:basedOn w:val="a1"/>
    <w:uiPriority w:val="59"/>
    <w:rsid w:val="003C3B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basedOn w:val="a0"/>
    <w:link w:val="aff"/>
    <w:uiPriority w:val="34"/>
    <w:rsid w:val="003C3BE9"/>
    <w:rPr>
      <w:rFonts w:ascii="Times New Roman" w:eastAsia="Times New Roman" w:hAnsi="Times New Roman" w:cs="Times New Roman"/>
      <w:sz w:val="24"/>
      <w:szCs w:val="24"/>
      <w:shd w:val="clear" w:color="auto" w:fill="FCFD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Profit77</cp:lastModifiedBy>
  <cp:revision>2</cp:revision>
  <dcterms:created xsi:type="dcterms:W3CDTF">2023-03-01T16:32:00Z</dcterms:created>
  <dcterms:modified xsi:type="dcterms:W3CDTF">2023-03-02T12:39:00Z</dcterms:modified>
</cp:coreProperties>
</file>